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>
      <w:pPr>
        <w:framePr w:wrap="auto" w:vAnchor="margin" w:hAnchor="text" w:yAlign="inline"/>
        <w:rPr>
          <w:rFonts w:hint="eastAsia"/>
          <w:b/>
          <w:sz w:val="28"/>
          <w:szCs w:val="28"/>
        </w:rPr>
      </w:pPr>
    </w:p>
    <w:p>
      <w:pPr>
        <w:framePr w:wrap="auto" w:vAnchor="margin" w:hAnchor="text" w:yAlign="inline"/>
        <w:widowControl/>
        <w:jc w:val="center"/>
        <w:rPr>
          <w:rFonts w:hint="default"/>
          <w:b/>
          <w:sz w:val="28"/>
          <w:szCs w:val="28"/>
          <w:lang w:val="zh-TW" w:eastAsia="zh-TW"/>
        </w:rPr>
      </w:pPr>
      <w:r>
        <w:rPr>
          <w:rFonts w:hint="eastAsia"/>
          <w:b/>
          <w:sz w:val="28"/>
          <w:szCs w:val="28"/>
        </w:rPr>
        <w:t>兰州工业学院</w:t>
      </w:r>
      <w:r>
        <w:rPr>
          <w:rFonts w:hint="eastAsia"/>
          <w:b/>
          <w:sz w:val="28"/>
          <w:szCs w:val="28"/>
          <w:lang w:val="zh-TW" w:eastAsia="zh-TW"/>
        </w:rPr>
        <w:t>第</w:t>
      </w:r>
      <w:r>
        <w:rPr>
          <w:rFonts w:hint="default"/>
          <w:b/>
          <w:sz w:val="28"/>
          <w:szCs w:val="28"/>
          <w:lang w:val="en-US" w:eastAsia="zh-TW"/>
        </w:rPr>
        <w:t>一</w:t>
      </w:r>
      <w:r>
        <w:rPr>
          <w:rFonts w:hint="eastAsia"/>
          <w:b/>
          <w:sz w:val="28"/>
          <w:szCs w:val="28"/>
          <w:lang w:val="zh-TW" w:eastAsia="zh-TW"/>
        </w:rPr>
        <w:t>届</w:t>
      </w:r>
      <w:r>
        <w:rPr>
          <w:rFonts w:hint="default"/>
          <w:b/>
          <w:sz w:val="28"/>
          <w:szCs w:val="28"/>
          <w:lang w:val="en-US" w:eastAsia="zh-TW"/>
        </w:rPr>
        <w:t>“</w:t>
      </w:r>
      <w:r>
        <w:rPr>
          <w:rFonts w:hint="eastAsia"/>
          <w:b/>
          <w:sz w:val="28"/>
          <w:szCs w:val="28"/>
          <w:lang w:val="en-US" w:eastAsia="zh-CN"/>
        </w:rPr>
        <w:t>衡信杯</w:t>
      </w:r>
      <w:r>
        <w:rPr>
          <w:rFonts w:hint="default"/>
          <w:b/>
          <w:sz w:val="28"/>
          <w:szCs w:val="28"/>
          <w:lang w:val="en-US" w:eastAsia="zh-TW"/>
        </w:rPr>
        <w:t>”</w:t>
      </w:r>
      <w:r>
        <w:rPr>
          <w:rFonts w:hint="eastAsia"/>
          <w:b/>
          <w:sz w:val="28"/>
          <w:szCs w:val="28"/>
          <w:lang w:val="en-US" w:eastAsia="zh-CN"/>
        </w:rPr>
        <w:t>全国本科云端税务技能大赛</w:t>
      </w:r>
      <w:r>
        <w:rPr>
          <w:rFonts w:hint="eastAsia"/>
          <w:b/>
          <w:sz w:val="28"/>
          <w:szCs w:val="28"/>
          <w:lang w:val="zh-CN"/>
        </w:rPr>
        <w:t>组委员会成员名单</w:t>
      </w:r>
    </w:p>
    <w:p>
      <w:pPr>
        <w:framePr w:wrap="auto" w:vAnchor="margin" w:hAnchor="text" w:yAlign="inline"/>
        <w:rPr>
          <w:b/>
          <w:sz w:val="30"/>
          <w:szCs w:val="30"/>
        </w:rPr>
      </w:pP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  任：马宏峰  教务处处长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赵浪涛  </w:t>
      </w:r>
      <w:r>
        <w:rPr>
          <w:rFonts w:hint="eastAsia" w:ascii="宋体" w:hAnsi="宋体" w:eastAsia="宋体" w:cs="宋体"/>
          <w:sz w:val="28"/>
          <w:szCs w:val="28"/>
        </w:rPr>
        <w:t>创新创业学院院长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副主任：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戴德锋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  员：孙永吉  创新创业学院副院长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魏禳炜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经济管理学院教授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经济管理学院会计系主任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雷晓艳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副教授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司浩婷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经济管理</w:t>
      </w:r>
      <w:r>
        <w:rPr>
          <w:rFonts w:hint="eastAsia" w:ascii="宋体" w:hAnsi="宋体" w:eastAsia="宋体" w:cs="宋体"/>
          <w:sz w:val="28"/>
          <w:szCs w:val="28"/>
        </w:rPr>
        <w:t>学院教师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李祥林  创新创业指导中心主任</w:t>
      </w:r>
    </w:p>
    <w:p>
      <w:pPr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zh-TW" w:eastAsia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书：邵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经济管理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秘书</w:t>
      </w:r>
    </w:p>
    <w:p>
      <w:pPr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74" w:lineRule="auto"/>
        <w:ind w:right="471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50E5BAE"/>
    <w:rsid w:val="482D04D2"/>
    <w:rsid w:val="725C2AB1"/>
    <w:rsid w:val="7713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 Neue" w:hAnsi="Helvetica Neue" w:eastAsia="宋体" w:cs="Helvetica Neue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Paragraphs>21</Paragraphs>
  <TotalTime>0</TotalTime>
  <ScaleCrop>false</ScaleCrop>
  <LinksUpToDate>false</LinksUpToDate>
  <CharactersWithSpaces>234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2020-04-08T14:45:00Z</dcterms:created>
  <dc:creator>45170</dc:creator>
  <cp:lastModifiedBy>李祥林</cp:lastModifiedBy>
  <dcterms:modified xsi:type="dcterms:W3CDTF">2020-11-06T07:49:50Z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